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090" w:rsidRPr="002360F1" w:rsidP="002360F1">
      <w:pPr>
        <w:pStyle w:val="Heading3"/>
      </w:pPr>
      <w:r w:rsidRPr="002360F1">
        <w:t>Дело № 5-</w:t>
      </w:r>
      <w:r w:rsidRPr="002360F1" w:rsidR="0079098C">
        <w:t>209</w:t>
      </w:r>
      <w:r w:rsidRPr="002360F1" w:rsidR="00C4144F">
        <w:t>-170</w:t>
      </w:r>
      <w:r w:rsidRPr="002360F1" w:rsidR="00E74C7F">
        <w:t>1</w:t>
      </w:r>
      <w:r w:rsidRPr="002360F1">
        <w:t>/202</w:t>
      </w:r>
      <w:r w:rsidRPr="002360F1" w:rsidR="0079098C">
        <w:t>5</w:t>
      </w:r>
    </w:p>
    <w:p w:rsidR="00651163" w:rsidRPr="002360F1" w:rsidP="002360F1">
      <w:pPr>
        <w:pStyle w:val="Heading1"/>
        <w:rPr>
          <w:sz w:val="27"/>
          <w:szCs w:val="27"/>
        </w:rPr>
      </w:pPr>
      <w:r w:rsidRPr="002360F1">
        <w:rPr>
          <w:bCs w:val="0"/>
          <w:sz w:val="27"/>
          <w:szCs w:val="27"/>
        </w:rPr>
        <w:t>УИД</w:t>
      </w:r>
      <w:r w:rsidRPr="002360F1" w:rsidR="00913DBD">
        <w:rPr>
          <w:bCs w:val="0"/>
          <w:sz w:val="27"/>
          <w:szCs w:val="27"/>
        </w:rPr>
        <w:t>86</w:t>
      </w:r>
      <w:r w:rsidRPr="002360F1">
        <w:rPr>
          <w:bCs w:val="0"/>
          <w:sz w:val="27"/>
          <w:szCs w:val="27"/>
          <w:lang w:val="en-US"/>
        </w:rPr>
        <w:t>MS</w:t>
      </w:r>
      <w:r w:rsidRPr="002360F1">
        <w:rPr>
          <w:bCs w:val="0"/>
          <w:sz w:val="27"/>
          <w:szCs w:val="27"/>
        </w:rPr>
        <w:t>00</w:t>
      </w:r>
      <w:r w:rsidRPr="002360F1" w:rsidR="0079098C">
        <w:rPr>
          <w:bCs w:val="0"/>
          <w:sz w:val="27"/>
          <w:szCs w:val="27"/>
        </w:rPr>
        <w:t>17</w:t>
      </w:r>
      <w:r w:rsidRPr="002360F1" w:rsidR="00C4144F">
        <w:rPr>
          <w:bCs w:val="0"/>
          <w:sz w:val="27"/>
          <w:szCs w:val="27"/>
        </w:rPr>
        <w:t>-01</w:t>
      </w:r>
      <w:r w:rsidRPr="002360F1">
        <w:rPr>
          <w:bCs w:val="0"/>
          <w:sz w:val="27"/>
          <w:szCs w:val="27"/>
        </w:rPr>
        <w:t>-202</w:t>
      </w:r>
      <w:r w:rsidRPr="002360F1" w:rsidR="0079098C">
        <w:rPr>
          <w:bCs w:val="0"/>
          <w:sz w:val="27"/>
          <w:szCs w:val="27"/>
        </w:rPr>
        <w:t>5</w:t>
      </w:r>
      <w:r w:rsidRPr="002360F1">
        <w:rPr>
          <w:bCs w:val="0"/>
          <w:sz w:val="27"/>
          <w:szCs w:val="27"/>
        </w:rPr>
        <w:t>-00</w:t>
      </w:r>
      <w:r w:rsidRPr="002360F1" w:rsidR="0079098C">
        <w:rPr>
          <w:bCs w:val="0"/>
          <w:sz w:val="27"/>
          <w:szCs w:val="27"/>
        </w:rPr>
        <w:t>0736</w:t>
      </w:r>
      <w:r w:rsidRPr="002360F1" w:rsidR="00C4144F">
        <w:rPr>
          <w:bCs w:val="0"/>
          <w:sz w:val="27"/>
          <w:szCs w:val="27"/>
        </w:rPr>
        <w:t>-</w:t>
      </w:r>
      <w:r w:rsidRPr="002360F1" w:rsidR="0079098C">
        <w:rPr>
          <w:bCs w:val="0"/>
          <w:sz w:val="27"/>
          <w:szCs w:val="27"/>
        </w:rPr>
        <w:t>05</w:t>
      </w:r>
      <w:r w:rsidRPr="002360F1" w:rsidR="00265EB4">
        <w:rPr>
          <w:sz w:val="27"/>
          <w:szCs w:val="27"/>
        </w:rPr>
        <w:tab/>
      </w:r>
      <w:r w:rsidRPr="002360F1" w:rsidR="00265EB4">
        <w:rPr>
          <w:sz w:val="27"/>
          <w:szCs w:val="27"/>
        </w:rPr>
        <w:tab/>
      </w:r>
      <w:r w:rsidRPr="002360F1" w:rsidR="00265EB4">
        <w:rPr>
          <w:sz w:val="27"/>
          <w:szCs w:val="27"/>
        </w:rPr>
        <w:tab/>
      </w:r>
      <w:r w:rsidRPr="002360F1" w:rsidR="00265EB4">
        <w:rPr>
          <w:sz w:val="27"/>
          <w:szCs w:val="27"/>
        </w:rPr>
        <w:tab/>
      </w:r>
      <w:r w:rsidRPr="002360F1" w:rsidR="00265EB4">
        <w:rPr>
          <w:sz w:val="27"/>
          <w:szCs w:val="27"/>
        </w:rPr>
        <w:tab/>
      </w:r>
      <w:r w:rsidRPr="002360F1" w:rsidR="00265EB4">
        <w:rPr>
          <w:sz w:val="27"/>
          <w:szCs w:val="27"/>
        </w:rPr>
        <w:tab/>
      </w:r>
      <w:r w:rsidRPr="002360F1" w:rsidR="00100C9D">
        <w:rPr>
          <w:sz w:val="27"/>
          <w:szCs w:val="27"/>
        </w:rPr>
        <w:t xml:space="preserve"> </w:t>
      </w:r>
    </w:p>
    <w:p w:rsidR="00EE28CD" w:rsidRPr="002360F1" w:rsidP="002360F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651163" w:rsidRPr="002360F1" w:rsidP="002360F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360F1">
        <w:rPr>
          <w:rFonts w:ascii="Times New Roman" w:hAnsi="Times New Roman" w:cs="Times New Roman"/>
          <w:bCs/>
          <w:color w:val="000000"/>
          <w:sz w:val="27"/>
          <w:szCs w:val="27"/>
        </w:rPr>
        <w:t>ПОСТАНОВЛЕНИЕ</w:t>
      </w:r>
    </w:p>
    <w:p w:rsidR="00651163" w:rsidRPr="002360F1" w:rsidP="002360F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360F1">
        <w:rPr>
          <w:rFonts w:ascii="Times New Roman" w:hAnsi="Times New Roman" w:cs="Times New Roman"/>
          <w:bCs/>
          <w:color w:val="000000"/>
          <w:sz w:val="27"/>
          <w:szCs w:val="27"/>
        </w:rPr>
        <w:t>о назначении административного наказания</w:t>
      </w:r>
    </w:p>
    <w:p w:rsidR="00651163" w:rsidRPr="002360F1" w:rsidP="002360F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651163" w:rsidRPr="002360F1" w:rsidP="002360F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360F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Когалым                                                                             </w:t>
      </w:r>
      <w:r w:rsidRPr="002360F1" w:rsidR="003E77E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</w:t>
      </w:r>
      <w:r w:rsidRPr="002360F1" w:rsidR="00DE29D3">
        <w:rPr>
          <w:rFonts w:ascii="Times New Roman" w:hAnsi="Times New Roman" w:cs="Times New Roman"/>
          <w:bCs/>
          <w:color w:val="000000"/>
          <w:sz w:val="27"/>
          <w:szCs w:val="27"/>
        </w:rPr>
        <w:t>24 марта 2025 года</w:t>
      </w:r>
      <w:r w:rsidRPr="002360F1" w:rsidR="00C4144F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651163" w:rsidRPr="002360F1" w:rsidP="002360F1">
      <w:pPr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360F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</w:t>
      </w:r>
    </w:p>
    <w:p w:rsidR="00E74C7F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170587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2360F1" w:rsidR="00CE482D">
        <w:rPr>
          <w:rFonts w:ascii="Times New Roman" w:hAnsi="Times New Roman" w:cs="Times New Roman"/>
          <w:sz w:val="27"/>
          <w:szCs w:val="27"/>
        </w:rPr>
        <w:t>дело</w:t>
      </w:r>
      <w:r w:rsidRPr="002360F1">
        <w:rPr>
          <w:rFonts w:ascii="Times New Roman" w:hAnsi="Times New Roman" w:cs="Times New Roman"/>
          <w:sz w:val="27"/>
          <w:szCs w:val="27"/>
        </w:rPr>
        <w:t xml:space="preserve"> об</w:t>
      </w:r>
      <w:r w:rsidRPr="002360F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Pr="002360F1" w:rsidR="00DE29D3">
        <w:rPr>
          <w:rFonts w:ascii="Times New Roman" w:hAnsi="Times New Roman" w:cs="Times New Roman"/>
          <w:spacing w:val="-1"/>
          <w:sz w:val="27"/>
          <w:szCs w:val="27"/>
        </w:rPr>
        <w:t>Гусейнова Джабраила Фахраддин оглы</w:t>
      </w:r>
      <w:r w:rsidRPr="002360F1" w:rsidR="00A574C9">
        <w:rPr>
          <w:rFonts w:ascii="Times New Roman" w:hAnsi="Times New Roman" w:cs="Times New Roman"/>
          <w:spacing w:val="-1"/>
          <w:sz w:val="27"/>
          <w:szCs w:val="27"/>
        </w:rPr>
        <w:t xml:space="preserve">, </w:t>
      </w:r>
      <w:r w:rsidR="00A43CDC">
        <w:rPr>
          <w:rFonts w:ascii="Times New Roman" w:hAnsi="Times New Roman" w:cs="Times New Roman"/>
          <w:spacing w:val="-1"/>
          <w:sz w:val="27"/>
          <w:szCs w:val="27"/>
        </w:rPr>
        <w:t>*</w:t>
      </w:r>
      <w:r w:rsidRPr="002360F1" w:rsidR="002A5EDD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2360F1" w:rsidR="00625F62">
        <w:rPr>
          <w:rFonts w:ascii="Times New Roman" w:hAnsi="Times New Roman" w:cs="Times New Roman"/>
          <w:sz w:val="27"/>
          <w:szCs w:val="27"/>
        </w:rPr>
        <w:t>ранее привлека</w:t>
      </w:r>
      <w:r w:rsidRPr="002360F1" w:rsidR="002A5EDD">
        <w:rPr>
          <w:rFonts w:ascii="Times New Roman" w:hAnsi="Times New Roman" w:cs="Times New Roman"/>
          <w:sz w:val="27"/>
          <w:szCs w:val="27"/>
        </w:rPr>
        <w:t>вшегося</w:t>
      </w:r>
      <w:r w:rsidRPr="002360F1" w:rsidR="001C16A4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ответственности,</w:t>
      </w:r>
      <w:r w:rsidRPr="002360F1" w:rsidR="00625F62">
        <w:rPr>
          <w:rFonts w:ascii="Times New Roman" w:hAnsi="Times New Roman" w:cs="Times New Roman"/>
          <w:sz w:val="27"/>
          <w:szCs w:val="27"/>
        </w:rPr>
        <w:t xml:space="preserve"> </w:t>
      </w:r>
      <w:r w:rsidRPr="002360F1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</w:t>
      </w:r>
      <w:r w:rsidRPr="002360F1" w:rsidR="00941781">
        <w:rPr>
          <w:rFonts w:ascii="Times New Roman" w:hAnsi="Times New Roman" w:cs="Times New Roman"/>
          <w:color w:val="000000"/>
          <w:sz w:val="27"/>
          <w:szCs w:val="27"/>
        </w:rPr>
        <w:t>ной ответственности по ч.5</w:t>
      </w:r>
      <w:r w:rsidRPr="002360F1" w:rsidR="001C16A4">
        <w:rPr>
          <w:rFonts w:ascii="Times New Roman" w:hAnsi="Times New Roman" w:cs="Times New Roman"/>
          <w:color w:val="000000"/>
          <w:sz w:val="27"/>
          <w:szCs w:val="27"/>
        </w:rPr>
        <w:t xml:space="preserve"> ст.</w:t>
      </w:r>
      <w:r w:rsidRPr="002360F1">
        <w:rPr>
          <w:rFonts w:ascii="Times New Roman" w:hAnsi="Times New Roman" w:cs="Times New Roman"/>
          <w:color w:val="000000"/>
          <w:sz w:val="27"/>
          <w:szCs w:val="27"/>
        </w:rPr>
        <w:t>12.15 КоАП РФ</w:t>
      </w:r>
      <w:r w:rsidRPr="002360F1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CE482D" w:rsidRPr="002360F1" w:rsidP="002360F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040B5C" w:rsidRPr="002360F1" w:rsidP="002360F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360F1">
        <w:rPr>
          <w:rFonts w:ascii="Times New Roman" w:hAnsi="Times New Roman" w:cs="Times New Roman"/>
          <w:bCs/>
          <w:color w:val="000000"/>
          <w:sz w:val="27"/>
          <w:szCs w:val="27"/>
        </w:rPr>
        <w:t>УСТАНОВИЛ:</w:t>
      </w:r>
    </w:p>
    <w:p w:rsidR="007C419A" w:rsidRPr="002360F1" w:rsidP="002360F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EC761A" w:rsidRPr="002360F1" w:rsidP="002360F1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12.03.2025</w:t>
      </w:r>
      <w:r w:rsidRPr="002360F1" w:rsidR="00E14A48">
        <w:rPr>
          <w:rFonts w:ascii="Times New Roman" w:hAnsi="Times New Roman" w:cs="Times New Roman"/>
          <w:sz w:val="27"/>
          <w:szCs w:val="27"/>
        </w:rPr>
        <w:t xml:space="preserve"> в</w:t>
      </w:r>
      <w:r w:rsidRPr="002360F1" w:rsidR="00C4144F">
        <w:rPr>
          <w:rFonts w:ascii="Times New Roman" w:hAnsi="Times New Roman" w:cs="Times New Roman"/>
          <w:sz w:val="27"/>
          <w:szCs w:val="27"/>
        </w:rPr>
        <w:t xml:space="preserve"> </w:t>
      </w:r>
      <w:r w:rsidRPr="002360F1">
        <w:rPr>
          <w:rFonts w:ascii="Times New Roman" w:hAnsi="Times New Roman" w:cs="Times New Roman"/>
          <w:sz w:val="27"/>
          <w:szCs w:val="27"/>
        </w:rPr>
        <w:t>17</w:t>
      </w:r>
      <w:r w:rsidRPr="002360F1" w:rsidR="00C4144F">
        <w:rPr>
          <w:rFonts w:ascii="Times New Roman" w:hAnsi="Times New Roman" w:cs="Times New Roman"/>
          <w:sz w:val="27"/>
          <w:szCs w:val="27"/>
        </w:rPr>
        <w:t xml:space="preserve"> </w:t>
      </w:r>
      <w:r w:rsidRPr="002360F1" w:rsidR="00E14A48">
        <w:rPr>
          <w:rFonts w:ascii="Times New Roman" w:hAnsi="Times New Roman" w:cs="Times New Roman"/>
          <w:sz w:val="27"/>
          <w:szCs w:val="27"/>
        </w:rPr>
        <w:t xml:space="preserve">час. </w:t>
      </w:r>
      <w:r w:rsidRPr="002360F1">
        <w:rPr>
          <w:rFonts w:ascii="Times New Roman" w:hAnsi="Times New Roman" w:cs="Times New Roman"/>
          <w:sz w:val="27"/>
          <w:szCs w:val="27"/>
        </w:rPr>
        <w:t>28</w:t>
      </w:r>
      <w:r w:rsidRPr="002360F1" w:rsidR="001C16A4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2360F1">
        <w:rPr>
          <w:rFonts w:ascii="Times New Roman" w:hAnsi="Times New Roman" w:cs="Times New Roman"/>
          <w:sz w:val="27"/>
          <w:szCs w:val="27"/>
        </w:rPr>
        <w:t>в г. Когалыме ул. Ленинградская, д. 9 водитель Гусейнов Д.Ф.</w:t>
      </w:r>
      <w:r w:rsidRPr="002360F1" w:rsidR="005344B4">
        <w:rPr>
          <w:rFonts w:ascii="Times New Roman" w:hAnsi="Times New Roman" w:cs="Times New Roman"/>
          <w:sz w:val="27"/>
          <w:szCs w:val="27"/>
        </w:rPr>
        <w:t>о.</w:t>
      </w:r>
      <w:r w:rsidRPr="002360F1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Лада Веста государственный номер М696МА186, совершил обгон впереди движущегося транспортного средства с выездом на полосу для встречного движения на нерегулируемом пешеходном переходе в обозначенной зоне дорожными знаками 5.19.1</w:t>
      </w:r>
      <w:r w:rsidRPr="002360F1" w:rsidR="005344B4">
        <w:rPr>
          <w:rFonts w:ascii="Times New Roman" w:hAnsi="Times New Roman" w:cs="Times New Roman"/>
          <w:sz w:val="27"/>
          <w:szCs w:val="27"/>
        </w:rPr>
        <w:t xml:space="preserve"> и 5.19.2. Повторное совершение административного правонарушения по ст. 12.15 ч. 4 КоАП РФ. Дата вынесения 16.08.2024, дата вступления в законную силу</w:t>
      </w:r>
      <w:r w:rsidRPr="002360F1" w:rsidR="002360F1">
        <w:rPr>
          <w:rFonts w:ascii="Times New Roman" w:hAnsi="Times New Roman" w:cs="Times New Roman"/>
          <w:sz w:val="27"/>
          <w:szCs w:val="27"/>
        </w:rPr>
        <w:t xml:space="preserve"> 28.08.2024 г., оплата 07.09.20</w:t>
      </w:r>
      <w:r w:rsidRPr="002360F1" w:rsidR="005344B4">
        <w:rPr>
          <w:rFonts w:ascii="Times New Roman" w:hAnsi="Times New Roman" w:cs="Times New Roman"/>
          <w:sz w:val="27"/>
          <w:szCs w:val="27"/>
        </w:rPr>
        <w:t>24</w:t>
      </w:r>
      <w:r w:rsidRPr="002360F1" w:rsidR="00A574C9">
        <w:rPr>
          <w:rFonts w:ascii="Times New Roman" w:hAnsi="Times New Roman" w:cs="Times New Roman"/>
          <w:sz w:val="27"/>
          <w:szCs w:val="27"/>
        </w:rPr>
        <w:t xml:space="preserve">, </w:t>
      </w:r>
      <w:r w:rsidRPr="002360F1" w:rsidR="00E74C7F">
        <w:rPr>
          <w:rFonts w:ascii="Times New Roman" w:hAnsi="Times New Roman" w:cs="Times New Roman"/>
          <w:sz w:val="27"/>
          <w:szCs w:val="27"/>
        </w:rPr>
        <w:t xml:space="preserve">чем нарушил </w:t>
      </w:r>
      <w:r w:rsidRPr="002360F1" w:rsidR="002360F1">
        <w:rPr>
          <w:rFonts w:ascii="Times New Roman" w:hAnsi="Times New Roman" w:cs="Times New Roman"/>
          <w:sz w:val="27"/>
          <w:szCs w:val="27"/>
        </w:rPr>
        <w:t>11.4</w:t>
      </w:r>
      <w:r w:rsidRPr="002360F1" w:rsidR="00E74C7F">
        <w:rPr>
          <w:rFonts w:ascii="Times New Roman" w:hAnsi="Times New Roman" w:cs="Times New Roman"/>
          <w:sz w:val="27"/>
          <w:szCs w:val="27"/>
        </w:rPr>
        <w:t xml:space="preserve"> ПДД РФ</w:t>
      </w:r>
    </w:p>
    <w:p w:rsidR="00CE482D" w:rsidRPr="002360F1" w:rsidP="002360F1">
      <w:pPr>
        <w:tabs>
          <w:tab w:val="left" w:pos="42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pacing w:val="-1"/>
          <w:sz w:val="27"/>
          <w:szCs w:val="27"/>
        </w:rPr>
        <w:t>Гусейнов Д.Ф.о.</w:t>
      </w:r>
      <w:r w:rsidRPr="002360F1" w:rsidR="0009025C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2360F1" w:rsidR="00A574C9">
        <w:rPr>
          <w:rFonts w:ascii="Times New Roman" w:hAnsi="Times New Roman" w:cs="Times New Roman"/>
          <w:spacing w:val="-1"/>
          <w:sz w:val="27"/>
          <w:szCs w:val="27"/>
        </w:rPr>
        <w:t>при рассмотрении дела</w:t>
      </w:r>
      <w:r w:rsidRPr="002360F1" w:rsidR="00B31D2D">
        <w:rPr>
          <w:rFonts w:ascii="Times New Roman" w:hAnsi="Times New Roman" w:cs="Times New Roman"/>
          <w:spacing w:val="-1"/>
          <w:sz w:val="27"/>
          <w:szCs w:val="27"/>
        </w:rPr>
        <w:t xml:space="preserve"> вину признал</w:t>
      </w:r>
      <w:r w:rsidRPr="002360F1" w:rsidR="00E80CA4">
        <w:rPr>
          <w:rFonts w:ascii="Times New Roman" w:hAnsi="Times New Roman" w:cs="Times New Roman"/>
          <w:spacing w:val="-1"/>
          <w:sz w:val="27"/>
          <w:szCs w:val="27"/>
        </w:rPr>
        <w:t>, раскаял</w:t>
      </w:r>
      <w:r w:rsidRPr="002360F1" w:rsidR="00EC761A">
        <w:rPr>
          <w:rFonts w:ascii="Times New Roman" w:hAnsi="Times New Roman" w:cs="Times New Roman"/>
          <w:spacing w:val="-1"/>
          <w:sz w:val="27"/>
          <w:szCs w:val="27"/>
        </w:rPr>
        <w:t>ся, проси</w:t>
      </w:r>
      <w:r w:rsidRPr="002360F1" w:rsidR="00A574C9">
        <w:rPr>
          <w:rFonts w:ascii="Times New Roman" w:hAnsi="Times New Roman" w:cs="Times New Roman"/>
          <w:spacing w:val="-1"/>
          <w:sz w:val="27"/>
          <w:szCs w:val="27"/>
        </w:rPr>
        <w:t>л</w:t>
      </w:r>
      <w:r w:rsidRPr="002360F1" w:rsidR="00EC761A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2360F1">
        <w:rPr>
          <w:rFonts w:ascii="Times New Roman" w:hAnsi="Times New Roman" w:cs="Times New Roman"/>
          <w:spacing w:val="-1"/>
          <w:sz w:val="27"/>
          <w:szCs w:val="27"/>
        </w:rPr>
        <w:t>не лишать его права управления транспортным средством</w:t>
      </w:r>
      <w:r w:rsidRPr="002360F1" w:rsidR="00CF7FF7">
        <w:rPr>
          <w:rFonts w:ascii="Times New Roman" w:hAnsi="Times New Roman" w:cs="Times New Roman"/>
          <w:sz w:val="27"/>
          <w:szCs w:val="27"/>
        </w:rPr>
        <w:t>.</w:t>
      </w:r>
    </w:p>
    <w:p w:rsidR="00497D13" w:rsidRPr="002360F1" w:rsidP="002360F1">
      <w:pPr>
        <w:tabs>
          <w:tab w:val="left" w:pos="1620"/>
          <w:tab w:val="left" w:pos="4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Мировой судья, </w:t>
      </w:r>
      <w:r w:rsidRPr="002360F1" w:rsidR="00A574C9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Pr="002360F1" w:rsidR="005344B4">
        <w:rPr>
          <w:rFonts w:ascii="Times New Roman" w:hAnsi="Times New Roman" w:cs="Times New Roman"/>
          <w:sz w:val="27"/>
          <w:szCs w:val="27"/>
        </w:rPr>
        <w:t>Гусейнов</w:t>
      </w:r>
      <w:r w:rsidRPr="002360F1" w:rsidR="002360F1">
        <w:rPr>
          <w:rFonts w:ascii="Times New Roman" w:hAnsi="Times New Roman" w:cs="Times New Roman"/>
          <w:sz w:val="27"/>
          <w:szCs w:val="27"/>
        </w:rPr>
        <w:t>а</w:t>
      </w:r>
      <w:r w:rsidRPr="002360F1" w:rsidR="005344B4">
        <w:rPr>
          <w:rFonts w:ascii="Times New Roman" w:hAnsi="Times New Roman" w:cs="Times New Roman"/>
          <w:sz w:val="27"/>
          <w:szCs w:val="27"/>
        </w:rPr>
        <w:t xml:space="preserve"> Д.Ф.о</w:t>
      </w:r>
      <w:r w:rsidRPr="002360F1" w:rsidR="00A574C9">
        <w:rPr>
          <w:rFonts w:ascii="Times New Roman" w:hAnsi="Times New Roman" w:cs="Times New Roman"/>
          <w:sz w:val="27"/>
          <w:szCs w:val="27"/>
        </w:rPr>
        <w:t xml:space="preserve">., </w:t>
      </w:r>
      <w:r w:rsidRPr="002360F1">
        <w:rPr>
          <w:rFonts w:ascii="Times New Roman" w:hAnsi="Times New Roman" w:cs="Times New Roman"/>
          <w:sz w:val="27"/>
          <w:szCs w:val="27"/>
        </w:rPr>
        <w:t xml:space="preserve">исследовав материалы дела об административном правонарушении: протокол </w:t>
      </w:r>
      <w:r w:rsidRPr="002360F1" w:rsidR="00913DBD">
        <w:rPr>
          <w:rFonts w:ascii="Times New Roman" w:hAnsi="Times New Roman" w:cs="Times New Roman"/>
          <w:sz w:val="27"/>
          <w:szCs w:val="27"/>
        </w:rPr>
        <w:t>86</w:t>
      </w:r>
      <w:r w:rsidRPr="002360F1" w:rsidR="00E03078">
        <w:rPr>
          <w:rFonts w:ascii="Times New Roman" w:hAnsi="Times New Roman" w:cs="Times New Roman"/>
          <w:sz w:val="27"/>
          <w:szCs w:val="27"/>
        </w:rPr>
        <w:t xml:space="preserve"> </w:t>
      </w:r>
      <w:r w:rsidRPr="002360F1" w:rsidR="00913DBD">
        <w:rPr>
          <w:rFonts w:ascii="Times New Roman" w:hAnsi="Times New Roman" w:cs="Times New Roman"/>
          <w:sz w:val="27"/>
          <w:szCs w:val="27"/>
        </w:rPr>
        <w:t>ХМ</w:t>
      </w:r>
      <w:r w:rsidRPr="002360F1" w:rsidR="00E03078">
        <w:rPr>
          <w:rFonts w:ascii="Times New Roman" w:hAnsi="Times New Roman" w:cs="Times New Roman"/>
          <w:sz w:val="27"/>
          <w:szCs w:val="27"/>
        </w:rPr>
        <w:t xml:space="preserve"> </w:t>
      </w:r>
      <w:r w:rsidRPr="002360F1" w:rsidR="005344B4">
        <w:rPr>
          <w:rFonts w:ascii="Times New Roman" w:hAnsi="Times New Roman" w:cs="Times New Roman"/>
          <w:sz w:val="27"/>
          <w:szCs w:val="27"/>
        </w:rPr>
        <w:t>657789</w:t>
      </w:r>
      <w:r w:rsidRPr="002360F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Pr="002360F1" w:rsidR="005344B4">
        <w:rPr>
          <w:rFonts w:ascii="Times New Roman" w:hAnsi="Times New Roman" w:cs="Times New Roman"/>
          <w:sz w:val="27"/>
          <w:szCs w:val="27"/>
        </w:rPr>
        <w:t>12.03.2025</w:t>
      </w:r>
      <w:r w:rsidRPr="002360F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2360F1" w:rsidR="005344B4">
        <w:rPr>
          <w:rFonts w:ascii="Times New Roman" w:hAnsi="Times New Roman" w:cs="Times New Roman"/>
          <w:spacing w:val="-1"/>
          <w:sz w:val="27"/>
          <w:szCs w:val="27"/>
        </w:rPr>
        <w:t>Гусейнов Д.Ф.</w:t>
      </w:r>
      <w:r w:rsidRPr="002360F1" w:rsidR="0009025C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2360F1">
        <w:rPr>
          <w:rFonts w:ascii="Times New Roman" w:hAnsi="Times New Roman" w:cs="Times New Roman"/>
          <w:sz w:val="27"/>
          <w:szCs w:val="27"/>
        </w:rPr>
        <w:t>был ознакомлен,</w:t>
      </w:r>
      <w:r w:rsidRPr="002360F1" w:rsidR="00B66C08">
        <w:rPr>
          <w:rFonts w:ascii="Times New Roman" w:hAnsi="Times New Roman" w:cs="Times New Roman"/>
          <w:sz w:val="27"/>
          <w:szCs w:val="27"/>
        </w:rPr>
        <w:t xml:space="preserve"> </w:t>
      </w:r>
      <w:r w:rsidRPr="002360F1">
        <w:rPr>
          <w:rFonts w:ascii="Times New Roman" w:hAnsi="Times New Roman" w:cs="Times New Roman"/>
          <w:sz w:val="27"/>
          <w:szCs w:val="27"/>
        </w:rPr>
        <w:t>ему разъяснены права, предусм</w:t>
      </w:r>
      <w:r w:rsidRPr="002360F1" w:rsidR="001C16A4">
        <w:rPr>
          <w:rFonts w:ascii="Times New Roman" w:hAnsi="Times New Roman" w:cs="Times New Roman"/>
          <w:sz w:val="27"/>
          <w:szCs w:val="27"/>
        </w:rPr>
        <w:t>отренные ст.25.1 КоАП РФ и ст.</w:t>
      </w:r>
      <w:r w:rsidRPr="002360F1">
        <w:rPr>
          <w:rFonts w:ascii="Times New Roman" w:hAnsi="Times New Roman" w:cs="Times New Roman"/>
          <w:sz w:val="27"/>
          <w:szCs w:val="27"/>
        </w:rPr>
        <w:t>51 Конституции РФ;</w:t>
      </w:r>
      <w:r w:rsidRPr="002360F1" w:rsidR="00EC761A">
        <w:rPr>
          <w:rFonts w:ascii="Times New Roman" w:hAnsi="Times New Roman" w:cs="Times New Roman"/>
          <w:sz w:val="27"/>
          <w:szCs w:val="27"/>
        </w:rPr>
        <w:t xml:space="preserve"> </w:t>
      </w:r>
      <w:r w:rsidRPr="002360F1" w:rsidR="005344B4">
        <w:rPr>
          <w:rFonts w:ascii="Times New Roman" w:hAnsi="Times New Roman" w:cs="Times New Roman"/>
          <w:sz w:val="27"/>
          <w:szCs w:val="27"/>
        </w:rPr>
        <w:t>копию постановления 18810586240816020553 по делу об административном правонарушении от 16.08.2024, согласно которому Гусейнов Д.Ф.о</w:t>
      </w:r>
      <w:r w:rsidRPr="002360F1" w:rsidR="005344B4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2360F1" w:rsidR="005344B4">
        <w:rPr>
          <w:rFonts w:ascii="Times New Roman" w:hAnsi="Times New Roman" w:cs="Times New Roman"/>
          <w:sz w:val="27"/>
          <w:szCs w:val="27"/>
        </w:rPr>
        <w:t>был подвергнут административному наказанию по ч. 4 ст.12.15 КоАП РФ, дата вступления постановления в законную силу 28.08.2024; выписку из ГИС ГМП; копию водительского удостоверения; карточку операции с ВУ; карточки учета транспортного средства; рапорт ИДПС ОВД ДПС ГИБДД ОМВД России  по г. Когалыму от 12.03.2025, который содержит сведения, аналогичные протоколу об административном правонарушении; письменные объяснения Гусейнова Д.Ф.о., из которых следует, что торопился забрать сына, стоял на морозе; дислокацию дорожных знаков и разметки;</w:t>
      </w:r>
      <w:r w:rsidRPr="002360F1" w:rsidR="007D22D8">
        <w:rPr>
          <w:rFonts w:ascii="Times New Roman" w:hAnsi="Times New Roman" w:cs="Times New Roman"/>
          <w:sz w:val="27"/>
          <w:szCs w:val="27"/>
        </w:rPr>
        <w:t xml:space="preserve"> информацию административной практики о совершении </w:t>
      </w:r>
      <w:r w:rsidRPr="002360F1" w:rsidR="007D22D8">
        <w:rPr>
          <w:rFonts w:ascii="Times New Roman" w:hAnsi="Times New Roman" w:cs="Times New Roman"/>
          <w:spacing w:val="-1"/>
          <w:sz w:val="27"/>
          <w:szCs w:val="27"/>
        </w:rPr>
        <w:t xml:space="preserve">Гусейновым Д.Ф.о. </w:t>
      </w:r>
      <w:r w:rsidRPr="002360F1" w:rsidR="007D22D8">
        <w:rPr>
          <w:rFonts w:ascii="Times New Roman" w:hAnsi="Times New Roman" w:cs="Times New Roman"/>
          <w:sz w:val="27"/>
          <w:szCs w:val="27"/>
        </w:rPr>
        <w:t>ранее административных правонарушений, видеозапись,</w:t>
      </w:r>
      <w:r w:rsidRPr="002360F1" w:rsidR="00277DE3">
        <w:rPr>
          <w:rFonts w:ascii="Times New Roman" w:hAnsi="Times New Roman" w:cs="Times New Roman"/>
          <w:sz w:val="27"/>
          <w:szCs w:val="27"/>
        </w:rPr>
        <w:t xml:space="preserve"> </w:t>
      </w:r>
      <w:r w:rsidRPr="002360F1">
        <w:rPr>
          <w:rFonts w:ascii="Times New Roman" w:hAnsi="Times New Roman" w:cs="Times New Roman"/>
          <w:sz w:val="27"/>
          <w:szCs w:val="27"/>
        </w:rPr>
        <w:t>приходит к следующему выводу.</w:t>
      </w:r>
    </w:p>
    <w:p w:rsidR="00F90C36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C761A" w:rsidRPr="002360F1" w:rsidP="002360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D05B70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360F1">
        <w:rPr>
          <w:rFonts w:ascii="Times New Roman" w:hAnsi="Times New Roman" w:cs="Times New Roman"/>
          <w:color w:val="000000"/>
          <w:sz w:val="27"/>
          <w:szCs w:val="27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05B70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360F1">
        <w:rPr>
          <w:rFonts w:ascii="Times New Roman" w:hAnsi="Times New Roman" w:cs="Times New Roman"/>
          <w:color w:val="000000"/>
          <w:sz w:val="27"/>
          <w:szCs w:val="27"/>
        </w:rPr>
        <w:t xml:space="preserve">Исходя из материалов дела и представленных в них доказательств, действия </w:t>
      </w:r>
      <w:r w:rsidRPr="002360F1" w:rsidR="00C41618">
        <w:rPr>
          <w:rFonts w:ascii="Times New Roman" w:hAnsi="Times New Roman" w:cs="Times New Roman"/>
          <w:spacing w:val="-1"/>
          <w:sz w:val="27"/>
          <w:szCs w:val="27"/>
        </w:rPr>
        <w:t>Гусейнова Д.Ф.о.</w:t>
      </w:r>
      <w:r w:rsidRPr="002360F1">
        <w:rPr>
          <w:rFonts w:ascii="Times New Roman" w:hAnsi="Times New Roman" w:cs="Times New Roman"/>
          <w:color w:val="000000"/>
          <w:sz w:val="27"/>
          <w:szCs w:val="27"/>
        </w:rPr>
        <w:t xml:space="preserve"> с объездом препятствия, либо с крайней необходимостью связаны не были. Опровергающих данный факт доказательств, самим лицом, в отношении которого ведется производство по делу об административном правонарушении, во взаимосвязи с примечаниями к ч. 3 ст. 1.5 КоАП РФ не представлено.</w:t>
      </w:r>
    </w:p>
    <w:p w:rsidR="00C41618" w:rsidRPr="002360F1" w:rsidP="002360F1">
      <w:pPr>
        <w:tabs>
          <w:tab w:val="left" w:pos="42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Как установлено </w:t>
      </w:r>
      <w:r w:rsidRPr="002360F1" w:rsidR="002F378D">
        <w:rPr>
          <w:rFonts w:ascii="Times New Roman" w:hAnsi="Times New Roman" w:cs="Times New Roman"/>
          <w:sz w:val="27"/>
          <w:szCs w:val="27"/>
        </w:rPr>
        <w:t>при рассмотрении дела</w:t>
      </w:r>
      <w:r w:rsidRPr="002360F1">
        <w:rPr>
          <w:rFonts w:ascii="Times New Roman" w:hAnsi="Times New Roman" w:cs="Times New Roman"/>
          <w:sz w:val="27"/>
          <w:szCs w:val="27"/>
        </w:rPr>
        <w:t xml:space="preserve">, водитель </w:t>
      </w:r>
      <w:r w:rsidRPr="002360F1">
        <w:rPr>
          <w:rFonts w:ascii="Times New Roman" w:hAnsi="Times New Roman" w:cs="Times New Roman"/>
          <w:sz w:val="27"/>
          <w:szCs w:val="27"/>
        </w:rPr>
        <w:t>Гусейнов Д.Ф.о.</w:t>
      </w:r>
      <w:r w:rsidRPr="002360F1" w:rsidR="00BA36B7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 w:rsidRPr="002360F1">
        <w:rPr>
          <w:rFonts w:ascii="Times New Roman" w:hAnsi="Times New Roman" w:cs="Times New Roman"/>
          <w:sz w:val="27"/>
          <w:szCs w:val="27"/>
        </w:rPr>
        <w:t>транспортным средством Лада Веста государственный номер М696МА186, совершил обгон впереди движущегося транспортного средства с выездом на полосу для встречного движения на нерегулируемом пешеходном переходе в обозначенной зоне дорожными знаками 5.19.1 и 5.19.2.</w:t>
      </w:r>
    </w:p>
    <w:p w:rsidR="00C41618" w:rsidRPr="002360F1" w:rsidP="002360F1">
      <w:pPr>
        <w:tabs>
          <w:tab w:val="left" w:pos="42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Данное административное правонарушение совершено повторно</w:t>
      </w:r>
      <w:r w:rsidRPr="002360F1" w:rsidR="00277DE3">
        <w:rPr>
          <w:rFonts w:ascii="Times New Roman" w:hAnsi="Times New Roman" w:cs="Times New Roman"/>
          <w:sz w:val="27"/>
          <w:szCs w:val="27"/>
        </w:rPr>
        <w:t xml:space="preserve">, дата вступления постановления </w:t>
      </w:r>
      <w:r w:rsidRPr="002360F1">
        <w:rPr>
          <w:rFonts w:ascii="Times New Roman" w:hAnsi="Times New Roman" w:cs="Times New Roman"/>
          <w:sz w:val="27"/>
          <w:szCs w:val="27"/>
        </w:rPr>
        <w:t>18810586240816020553</w:t>
      </w:r>
      <w:r w:rsidRPr="002360F1">
        <w:rPr>
          <w:rFonts w:ascii="Times New Roman" w:hAnsi="Times New Roman" w:cs="Times New Roman"/>
          <w:sz w:val="27"/>
          <w:szCs w:val="27"/>
        </w:rPr>
        <w:t xml:space="preserve"> </w:t>
      </w:r>
      <w:r w:rsidRPr="002360F1" w:rsidR="00277DE3">
        <w:rPr>
          <w:rFonts w:ascii="Times New Roman" w:hAnsi="Times New Roman" w:cs="Times New Roman"/>
          <w:sz w:val="27"/>
          <w:szCs w:val="27"/>
        </w:rPr>
        <w:t xml:space="preserve">в законную силу </w:t>
      </w:r>
      <w:r w:rsidRPr="002360F1">
        <w:rPr>
          <w:rFonts w:ascii="Times New Roman" w:hAnsi="Times New Roman" w:cs="Times New Roman"/>
          <w:sz w:val="27"/>
          <w:szCs w:val="27"/>
        </w:rPr>
        <w:t>28.08</w:t>
      </w:r>
      <w:r w:rsidRPr="002360F1">
        <w:rPr>
          <w:rFonts w:ascii="Times New Roman" w:hAnsi="Times New Roman" w:cs="Times New Roman"/>
          <w:sz w:val="27"/>
          <w:szCs w:val="27"/>
        </w:rPr>
        <w:t>.2024</w:t>
      </w:r>
      <w:r w:rsidRPr="002360F1" w:rsidR="002F378D">
        <w:rPr>
          <w:rFonts w:ascii="Times New Roman" w:hAnsi="Times New Roman" w:cs="Times New Roman"/>
          <w:sz w:val="27"/>
          <w:szCs w:val="27"/>
        </w:rPr>
        <w:t>, чем нарушил п. 1.3 ПДД РФ, данное административное правонаруше</w:t>
      </w:r>
      <w:r w:rsidRPr="002360F1" w:rsidR="00B41783">
        <w:rPr>
          <w:rFonts w:ascii="Times New Roman" w:hAnsi="Times New Roman" w:cs="Times New Roman"/>
          <w:sz w:val="27"/>
          <w:szCs w:val="27"/>
        </w:rPr>
        <w:t>ние совершено повторно в течение</w:t>
      </w:r>
      <w:r w:rsidRPr="002360F1" w:rsidR="002F378D">
        <w:rPr>
          <w:rFonts w:ascii="Times New Roman" w:hAnsi="Times New Roman" w:cs="Times New Roman"/>
          <w:sz w:val="27"/>
          <w:szCs w:val="27"/>
        </w:rPr>
        <w:t xml:space="preserve"> года, что так же подтверждается видеозаписью правонарушения, исследованной при рассмотрении материалов дела. </w:t>
      </w:r>
    </w:p>
    <w:p w:rsidR="002F378D" w:rsidRPr="002360F1" w:rsidP="002360F1">
      <w:pPr>
        <w:tabs>
          <w:tab w:val="left" w:pos="16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Факт выезда </w:t>
      </w:r>
      <w:r w:rsidRPr="002360F1" w:rsidR="00C41618">
        <w:rPr>
          <w:rFonts w:ascii="Times New Roman" w:hAnsi="Times New Roman" w:cs="Times New Roman"/>
          <w:sz w:val="27"/>
          <w:szCs w:val="27"/>
        </w:rPr>
        <w:t xml:space="preserve">Гусейнова Д.Ф.о. </w:t>
      </w:r>
      <w:r w:rsidRPr="002360F1" w:rsidR="009C6601">
        <w:rPr>
          <w:rFonts w:ascii="Times New Roman" w:hAnsi="Times New Roman" w:cs="Times New Roman"/>
          <w:sz w:val="27"/>
          <w:szCs w:val="27"/>
        </w:rPr>
        <w:t xml:space="preserve">в нарушение </w:t>
      </w:r>
      <w:hyperlink r:id="rId5" w:history="1">
        <w:r w:rsidRPr="002360F1" w:rsidR="009C6601">
          <w:rPr>
            <w:rFonts w:ascii="Times New Roman" w:hAnsi="Times New Roman" w:cs="Times New Roman"/>
            <w:sz w:val="27"/>
            <w:szCs w:val="27"/>
          </w:rPr>
          <w:t>Правил</w:t>
        </w:r>
      </w:hyperlink>
      <w:r w:rsidRPr="002360F1" w:rsidR="009C6601">
        <w:rPr>
          <w:rFonts w:ascii="Times New Roman" w:hAnsi="Times New Roman" w:cs="Times New Roman"/>
          <w:sz w:val="27"/>
          <w:szCs w:val="27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2360F1" w:rsidR="009C6601">
          <w:rPr>
            <w:rFonts w:ascii="Times New Roman" w:hAnsi="Times New Roman" w:cs="Times New Roman"/>
            <w:sz w:val="27"/>
            <w:szCs w:val="27"/>
          </w:rPr>
          <w:t>частью 3</w:t>
        </w:r>
      </w:hyperlink>
      <w:r w:rsidRPr="002360F1" w:rsidR="009C6601">
        <w:rPr>
          <w:rFonts w:ascii="Times New Roman" w:hAnsi="Times New Roman" w:cs="Times New Roman"/>
          <w:sz w:val="27"/>
          <w:szCs w:val="27"/>
        </w:rPr>
        <w:t xml:space="preserve"> настоящей статьи, </w:t>
      </w:r>
      <w:r w:rsidRPr="002360F1">
        <w:rPr>
          <w:rFonts w:ascii="Times New Roman" w:hAnsi="Times New Roman" w:cs="Times New Roman"/>
          <w:sz w:val="27"/>
          <w:szCs w:val="27"/>
        </w:rPr>
        <w:t xml:space="preserve">когда такое движение запрещено Правилами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подтверждение, в ходе судебного разбирательства, получены с соблюдением требований КоАП РФ. </w:t>
      </w:r>
    </w:p>
    <w:p w:rsidR="00BA47AC" w:rsidRPr="002360F1" w:rsidP="002360F1">
      <w:pPr>
        <w:tabs>
          <w:tab w:val="left" w:pos="42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 Таким образом, действия </w:t>
      </w:r>
      <w:r w:rsidRPr="002360F1" w:rsidR="009C6601">
        <w:rPr>
          <w:rFonts w:ascii="Times New Roman" w:hAnsi="Times New Roman" w:cs="Times New Roman"/>
          <w:sz w:val="27"/>
          <w:szCs w:val="27"/>
        </w:rPr>
        <w:t>Гусейнов Д.Ф.о</w:t>
      </w:r>
      <w:r w:rsidRPr="002360F1">
        <w:rPr>
          <w:rFonts w:ascii="Times New Roman" w:hAnsi="Times New Roman" w:cs="Times New Roman"/>
          <w:sz w:val="27"/>
          <w:szCs w:val="27"/>
        </w:rPr>
        <w:t xml:space="preserve">., нарушившего п. </w:t>
      </w:r>
      <w:r w:rsidRPr="002360F1" w:rsidR="002360F1">
        <w:rPr>
          <w:rFonts w:ascii="Times New Roman" w:hAnsi="Times New Roman" w:cs="Times New Roman"/>
          <w:sz w:val="27"/>
          <w:szCs w:val="27"/>
        </w:rPr>
        <w:t>11.4</w:t>
      </w:r>
      <w:r w:rsidRPr="002360F1">
        <w:rPr>
          <w:rFonts w:ascii="Times New Roman" w:hAnsi="Times New Roman" w:cs="Times New Roman"/>
          <w:sz w:val="27"/>
          <w:szCs w:val="27"/>
        </w:rPr>
        <w:t xml:space="preserve"> ПДД, образуют объективную сторону состава административного правонарушения, предусмотренного ч. 4 ст. 12.15 КоАП РФ.</w:t>
      </w:r>
    </w:p>
    <w:p w:rsidR="002F378D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Учитывая, что </w:t>
      </w:r>
      <w:r w:rsidRPr="002360F1" w:rsidR="009C6601">
        <w:rPr>
          <w:rFonts w:ascii="Times New Roman" w:hAnsi="Times New Roman" w:cs="Times New Roman"/>
          <w:sz w:val="27"/>
          <w:szCs w:val="27"/>
        </w:rPr>
        <w:t>Гусейнов Д.Ф.о.</w:t>
      </w:r>
      <w:r w:rsidRPr="002360F1">
        <w:rPr>
          <w:rFonts w:ascii="Times New Roman" w:hAnsi="Times New Roman" w:cs="Times New Roman"/>
          <w:sz w:val="27"/>
          <w:szCs w:val="27"/>
        </w:rPr>
        <w:t xml:space="preserve"> ранее – </w:t>
      </w:r>
      <w:r w:rsidRPr="002360F1" w:rsidR="009C6601">
        <w:rPr>
          <w:rFonts w:ascii="Times New Roman" w:hAnsi="Times New Roman" w:cs="Times New Roman"/>
          <w:sz w:val="27"/>
          <w:szCs w:val="27"/>
        </w:rPr>
        <w:t>16.08</w:t>
      </w:r>
      <w:r w:rsidRPr="002360F1">
        <w:rPr>
          <w:rFonts w:ascii="Times New Roman" w:hAnsi="Times New Roman" w:cs="Times New Roman"/>
          <w:sz w:val="27"/>
          <w:szCs w:val="27"/>
        </w:rPr>
        <w:t xml:space="preserve">.2024 г., был привлечен к административной ответственности по ч. 4 ст. 12.15 КоАП РФ за выезд в нарушение ПДД РФ на полосу, предназначенную для встречного движения, постановление вступило в законную силу </w:t>
      </w:r>
      <w:r w:rsidRPr="002360F1" w:rsidR="00B41783">
        <w:rPr>
          <w:rFonts w:ascii="Times New Roman" w:hAnsi="Times New Roman" w:cs="Times New Roman"/>
          <w:sz w:val="27"/>
          <w:szCs w:val="27"/>
        </w:rPr>
        <w:t>28.08</w:t>
      </w:r>
      <w:r w:rsidRPr="002360F1">
        <w:rPr>
          <w:rFonts w:ascii="Times New Roman" w:hAnsi="Times New Roman" w:cs="Times New Roman"/>
          <w:sz w:val="27"/>
          <w:szCs w:val="27"/>
        </w:rPr>
        <w:t>.2024, его действия, послужившие основанием для возбуждения настоящего дела, правильно квалифицированы по ч. 5 ст. 12.15 КоАП РФ.</w:t>
      </w:r>
    </w:p>
    <w:p w:rsidR="002F378D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Проанали</w:t>
      </w:r>
      <w:r w:rsidRPr="002360F1" w:rsidR="002360F1">
        <w:rPr>
          <w:rFonts w:ascii="Times New Roman" w:hAnsi="Times New Roman" w:cs="Times New Roman"/>
          <w:sz w:val="27"/>
          <w:szCs w:val="27"/>
        </w:rPr>
        <w:t>зировав и оценив в совокупности,</w:t>
      </w:r>
      <w:r w:rsidRPr="002360F1">
        <w:rPr>
          <w:rFonts w:ascii="Times New Roman" w:hAnsi="Times New Roman" w:cs="Times New Roman"/>
          <w:sz w:val="27"/>
          <w:szCs w:val="27"/>
        </w:rPr>
        <w:t xml:space="preserve"> изложенные выше доказательства, мировой судья приходит, что </w:t>
      </w:r>
      <w:r w:rsidRPr="002360F1" w:rsidR="00B41783">
        <w:rPr>
          <w:rFonts w:ascii="Times New Roman" w:hAnsi="Times New Roman" w:cs="Times New Roman"/>
          <w:sz w:val="27"/>
          <w:szCs w:val="27"/>
        </w:rPr>
        <w:t xml:space="preserve">Гусейнова Д.Ф.о. </w:t>
      </w:r>
      <w:r w:rsidRPr="002360F1">
        <w:rPr>
          <w:rFonts w:ascii="Times New Roman" w:hAnsi="Times New Roman" w:cs="Times New Roman"/>
          <w:sz w:val="27"/>
          <w:szCs w:val="27"/>
        </w:rPr>
        <w:t>виновен в совершении административного правонарушения, его действия правильно квалифицированы по ч. 5 ст. 12.15 КоАП РФ, как повторное совершение административного правонарушения, предусмотренного ч. 4 ст. 12.15 КоАП РФ.</w:t>
      </w:r>
    </w:p>
    <w:p w:rsidR="00BA47AC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С учётом исследованных в судебном заседании доказательств мировой судья считает вину </w:t>
      </w:r>
      <w:r w:rsidRPr="002360F1" w:rsidR="00B41783">
        <w:rPr>
          <w:rFonts w:ascii="Times New Roman" w:hAnsi="Times New Roman" w:cs="Times New Roman"/>
          <w:spacing w:val="-1"/>
          <w:sz w:val="27"/>
          <w:szCs w:val="27"/>
        </w:rPr>
        <w:t>Гусейнова Д.Ф.о.</w:t>
      </w:r>
      <w:r w:rsidRPr="002360F1" w:rsidR="00497D13">
        <w:rPr>
          <w:rFonts w:ascii="Times New Roman" w:hAnsi="Times New Roman" w:cs="Times New Roman"/>
          <w:sz w:val="27"/>
          <w:szCs w:val="27"/>
        </w:rPr>
        <w:t xml:space="preserve"> </w:t>
      </w:r>
      <w:r w:rsidRPr="002360F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ч.5 ст.12.15 КоАП РФ, установленной и доказанной.</w:t>
      </w:r>
    </w:p>
    <w:p w:rsidR="00BA47AC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В соответствии с ч.2 ст.4.1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00C9D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100C9D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Каких-либо неустранимых сомнений, которые в соответствии со ст.1.5 КоАП РФ должны быть истолкованы в пользу </w:t>
      </w:r>
      <w:r w:rsidRPr="002360F1" w:rsidR="00B41783">
        <w:rPr>
          <w:rFonts w:ascii="Times New Roman" w:hAnsi="Times New Roman" w:cs="Times New Roman"/>
          <w:spacing w:val="-1"/>
          <w:sz w:val="27"/>
          <w:szCs w:val="27"/>
        </w:rPr>
        <w:t>Гусейнова Д.Ф.о.</w:t>
      </w:r>
      <w:r w:rsidRPr="002360F1">
        <w:rPr>
          <w:rFonts w:ascii="Times New Roman" w:hAnsi="Times New Roman" w:cs="Times New Roman"/>
          <w:sz w:val="27"/>
          <w:szCs w:val="27"/>
        </w:rPr>
        <w:t xml:space="preserve"> по делу</w:t>
      </w:r>
      <w:r w:rsidRPr="002360F1" w:rsidR="00C60432">
        <w:rPr>
          <w:rFonts w:ascii="Times New Roman" w:hAnsi="Times New Roman" w:cs="Times New Roman"/>
          <w:sz w:val="27"/>
          <w:szCs w:val="27"/>
        </w:rPr>
        <w:t>,</w:t>
      </w:r>
      <w:r w:rsidRPr="002360F1">
        <w:rPr>
          <w:rFonts w:ascii="Times New Roman" w:hAnsi="Times New Roman" w:cs="Times New Roman"/>
          <w:sz w:val="27"/>
          <w:szCs w:val="27"/>
        </w:rPr>
        <w:t xml:space="preserve"> не усматривается.</w:t>
      </w:r>
    </w:p>
    <w:p w:rsidR="00100C9D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Согласно ч.2 ст.4.1 КоАП РФ при назначении административного наказания </w:t>
      </w:r>
      <w:r w:rsidRPr="002360F1" w:rsidR="00094A85">
        <w:rPr>
          <w:rFonts w:ascii="Times New Roman" w:hAnsi="Times New Roman" w:cs="Times New Roman"/>
          <w:sz w:val="27"/>
          <w:szCs w:val="27"/>
        </w:rPr>
        <w:t>мировой судья</w:t>
      </w:r>
      <w:r w:rsidRPr="002360F1">
        <w:rPr>
          <w:rFonts w:ascii="Times New Roman" w:hAnsi="Times New Roman" w:cs="Times New Roman"/>
          <w:sz w:val="27"/>
          <w:szCs w:val="27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60432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в соответствии с ч.2 ст.4.2 КоАП РФ, мировой </w:t>
      </w:r>
      <w:r w:rsidRPr="002360F1">
        <w:rPr>
          <w:rFonts w:ascii="Times New Roman" w:hAnsi="Times New Roman" w:cs="Times New Roman"/>
          <w:sz w:val="27"/>
          <w:szCs w:val="27"/>
        </w:rPr>
        <w:t>судья учитывает признание вины.</w:t>
      </w:r>
    </w:p>
    <w:p w:rsidR="00100C9D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мировым судьей в соответствии с п.2 ч.1 ст.4.3 КоАП РФ признается повторное соверш</w:t>
      </w:r>
      <w:r w:rsidRPr="002360F1" w:rsidR="00B41783">
        <w:rPr>
          <w:rFonts w:ascii="Times New Roman" w:hAnsi="Times New Roman" w:cs="Times New Roman"/>
          <w:sz w:val="27"/>
          <w:szCs w:val="27"/>
        </w:rPr>
        <w:t>ение однородного правонарушения, а именно в течении года 70 раз.</w:t>
      </w:r>
    </w:p>
    <w:p w:rsidR="00100C9D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Принимая во внимание обстоятельства совершенного правонарушения, характер и степень его общественной опасности, все данные о личности </w:t>
      </w:r>
      <w:r w:rsidRPr="002360F1" w:rsidR="00B41783">
        <w:rPr>
          <w:rFonts w:ascii="Times New Roman" w:hAnsi="Times New Roman" w:cs="Times New Roman"/>
          <w:spacing w:val="-1"/>
          <w:sz w:val="27"/>
          <w:szCs w:val="27"/>
        </w:rPr>
        <w:t>Гусейнова Д.Ф.о</w:t>
      </w:r>
      <w:r w:rsidRPr="002360F1" w:rsidR="00EC761A">
        <w:rPr>
          <w:rFonts w:ascii="Times New Roman" w:hAnsi="Times New Roman" w:cs="Times New Roman"/>
          <w:spacing w:val="-1"/>
          <w:sz w:val="27"/>
          <w:szCs w:val="27"/>
        </w:rPr>
        <w:t>.</w:t>
      </w:r>
      <w:r w:rsidRPr="002360F1">
        <w:rPr>
          <w:rFonts w:ascii="Times New Roman" w:hAnsi="Times New Roman" w:cs="Times New Roman"/>
          <w:sz w:val="27"/>
          <w:szCs w:val="27"/>
        </w:rPr>
        <w:t xml:space="preserve">, который ранее привлекался к административной ответственности, за совершение однородных административных правонарушений, предусмотренных гл. 12 КоАП РФ, является обстоятельством, отягчающим административную ответственность, мировой судья назначает </w:t>
      </w:r>
      <w:r w:rsidRPr="002360F1" w:rsidR="00B41783">
        <w:rPr>
          <w:rFonts w:ascii="Times New Roman" w:hAnsi="Times New Roman" w:cs="Times New Roman"/>
          <w:spacing w:val="-1"/>
          <w:sz w:val="27"/>
          <w:szCs w:val="27"/>
        </w:rPr>
        <w:t>Гусейнову Д.Ф.о.</w:t>
      </w:r>
      <w:r w:rsidRPr="002360F1">
        <w:rPr>
          <w:rFonts w:ascii="Times New Roman" w:hAnsi="Times New Roman" w:cs="Times New Roman"/>
          <w:sz w:val="27"/>
          <w:szCs w:val="27"/>
        </w:rPr>
        <w:t xml:space="preserve"> наказание, предусмотренное санкцией ч.5 ст.12.15 КоАП РФ виде лишения права управления транспортными средствами.</w:t>
      </w:r>
    </w:p>
    <w:p w:rsidR="00100C9D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Оснований для прекращения производства по делу, в том числе на основании ст.2.9 КоАП РФ, мировым судьей не установлено. Срок давности привлечения к административной ответственности, установленный ст.4.5 КоАП РФ, не пропущен.</w:t>
      </w:r>
    </w:p>
    <w:p w:rsidR="00941781" w:rsidRPr="002360F1" w:rsidP="002360F1">
      <w:pPr>
        <w:pStyle w:val="BodyTextIndent"/>
        <w:tabs>
          <w:tab w:val="left" w:pos="709"/>
        </w:tabs>
        <w:ind w:firstLine="567"/>
        <w:rPr>
          <w:sz w:val="27"/>
          <w:szCs w:val="27"/>
        </w:rPr>
      </w:pPr>
      <w:r w:rsidRPr="002360F1">
        <w:rPr>
          <w:sz w:val="27"/>
          <w:szCs w:val="27"/>
        </w:rPr>
        <w:t>Руководствуясь ч.5 ст.12.15 и ст.ст. 29.10, 29.11 КоАП РФ, мировой судья,</w:t>
      </w:r>
    </w:p>
    <w:p w:rsidR="00941781" w:rsidRPr="002360F1" w:rsidP="002360F1">
      <w:pPr>
        <w:pStyle w:val="BodyTextIndent"/>
        <w:tabs>
          <w:tab w:val="left" w:pos="709"/>
        </w:tabs>
        <w:ind w:firstLine="567"/>
        <w:jc w:val="center"/>
        <w:rPr>
          <w:sz w:val="27"/>
          <w:szCs w:val="27"/>
        </w:rPr>
      </w:pPr>
    </w:p>
    <w:p w:rsidR="00941781" w:rsidRPr="002360F1" w:rsidP="002360F1">
      <w:pPr>
        <w:pStyle w:val="BodyTextIndent"/>
        <w:tabs>
          <w:tab w:val="left" w:pos="709"/>
        </w:tabs>
        <w:ind w:firstLine="567"/>
        <w:jc w:val="center"/>
        <w:rPr>
          <w:sz w:val="27"/>
          <w:szCs w:val="27"/>
        </w:rPr>
      </w:pPr>
      <w:r w:rsidRPr="002360F1">
        <w:rPr>
          <w:sz w:val="27"/>
          <w:szCs w:val="27"/>
        </w:rPr>
        <w:t>ПОСТАНОВИЛ:</w:t>
      </w:r>
    </w:p>
    <w:p w:rsidR="00941781" w:rsidRPr="002360F1" w:rsidP="002360F1">
      <w:pPr>
        <w:pStyle w:val="BodyTextIndent"/>
        <w:tabs>
          <w:tab w:val="left" w:pos="709"/>
        </w:tabs>
        <w:ind w:firstLine="567"/>
        <w:jc w:val="center"/>
        <w:rPr>
          <w:b/>
          <w:sz w:val="27"/>
          <w:szCs w:val="27"/>
        </w:rPr>
      </w:pPr>
    </w:p>
    <w:p w:rsidR="00941781" w:rsidRPr="002360F1" w:rsidP="002360F1">
      <w:pPr>
        <w:pStyle w:val="BodyTextIndent"/>
        <w:tabs>
          <w:tab w:val="left" w:pos="709"/>
        </w:tabs>
        <w:ind w:firstLine="567"/>
        <w:rPr>
          <w:sz w:val="27"/>
          <w:szCs w:val="27"/>
        </w:rPr>
      </w:pPr>
      <w:r w:rsidRPr="002360F1">
        <w:rPr>
          <w:spacing w:val="-1"/>
          <w:sz w:val="27"/>
          <w:szCs w:val="27"/>
        </w:rPr>
        <w:t>Гусейнова Джа</w:t>
      </w:r>
      <w:r w:rsidRPr="002360F1" w:rsidR="002360F1">
        <w:rPr>
          <w:spacing w:val="-1"/>
          <w:sz w:val="27"/>
          <w:szCs w:val="27"/>
        </w:rPr>
        <w:t>б</w:t>
      </w:r>
      <w:r w:rsidRPr="002360F1">
        <w:rPr>
          <w:spacing w:val="-1"/>
          <w:sz w:val="27"/>
          <w:szCs w:val="27"/>
        </w:rPr>
        <w:t>раила Фахраддин оглы</w:t>
      </w:r>
      <w:r w:rsidRPr="002360F1" w:rsidR="00913DBD">
        <w:rPr>
          <w:spacing w:val="-1"/>
          <w:sz w:val="27"/>
          <w:szCs w:val="27"/>
        </w:rPr>
        <w:t xml:space="preserve"> </w:t>
      </w:r>
      <w:r w:rsidRPr="002360F1" w:rsidR="00E74C7F">
        <w:rPr>
          <w:sz w:val="27"/>
          <w:szCs w:val="27"/>
        </w:rPr>
        <w:t xml:space="preserve">признать </w:t>
      </w:r>
      <w:r w:rsidRPr="002360F1">
        <w:rPr>
          <w:sz w:val="27"/>
          <w:szCs w:val="27"/>
        </w:rPr>
        <w:t>виновным в совершении административного прав</w:t>
      </w:r>
      <w:r w:rsidRPr="002360F1" w:rsidR="00100C9D">
        <w:rPr>
          <w:sz w:val="27"/>
          <w:szCs w:val="27"/>
        </w:rPr>
        <w:t>онарушения, предусмотренного ч.5 ст.</w:t>
      </w:r>
      <w:r w:rsidRPr="002360F1">
        <w:rPr>
          <w:sz w:val="27"/>
          <w:szCs w:val="27"/>
        </w:rPr>
        <w:t>12.15 КоАП РФ, и назначить ему наказание в виде лишения права управления транспортными средствами сроком на 1 (один) год.</w:t>
      </w:r>
    </w:p>
    <w:p w:rsidR="00941781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941781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41781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941781" w:rsidRPr="002360F1" w:rsidP="00236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4C8E" w:rsidRPr="002360F1" w:rsidP="002360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</w:t>
      </w:r>
      <w:r w:rsidRPr="002360F1">
        <w:rPr>
          <w:rFonts w:ascii="Times New Roman" w:hAnsi="Times New Roman" w:cs="Times New Roman"/>
          <w:sz w:val="27"/>
          <w:szCs w:val="27"/>
          <w:lang w:val="en-US" w:eastAsia="en-US" w:bidi="en-US"/>
        </w:rPr>
        <w:t>DVD</w:t>
      </w:r>
      <w:r w:rsidRPr="002360F1">
        <w:rPr>
          <w:rFonts w:ascii="Times New Roman" w:hAnsi="Times New Roman" w:cs="Times New Roman"/>
          <w:sz w:val="27"/>
          <w:szCs w:val="27"/>
        </w:rPr>
        <w:t>-диск с записью совершенного правонарушения хранить при материалах дела.</w:t>
      </w:r>
    </w:p>
    <w:p w:rsidR="00941781" w:rsidRPr="002360F1" w:rsidP="002360F1">
      <w:pPr>
        <w:pStyle w:val="BodyTextIndent3"/>
        <w:rPr>
          <w:sz w:val="27"/>
          <w:szCs w:val="27"/>
        </w:rPr>
      </w:pPr>
      <w:r w:rsidRPr="002360F1">
        <w:rPr>
          <w:sz w:val="27"/>
          <w:szCs w:val="27"/>
        </w:rPr>
        <w:t xml:space="preserve">Постановление может быть обжаловано и опротестовано в течение 10 </w:t>
      </w:r>
      <w:r w:rsidRPr="002360F1" w:rsidR="00BA36B7">
        <w:rPr>
          <w:sz w:val="27"/>
          <w:szCs w:val="27"/>
        </w:rPr>
        <w:t>дней</w:t>
      </w:r>
      <w:r w:rsidRPr="002360F1">
        <w:rPr>
          <w:sz w:val="27"/>
          <w:szCs w:val="27"/>
        </w:rPr>
        <w:t xml:space="preserve"> со дня вручения или получения копии постановления в Когалымский городской суд ХМАО-Югры.</w:t>
      </w:r>
    </w:p>
    <w:p w:rsidR="00E143D0" w:rsidRP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41781" w:rsidRP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360F1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2360F1">
        <w:rPr>
          <w:rFonts w:ascii="Times New Roman" w:hAnsi="Times New Roman" w:cs="Times New Roman"/>
          <w:bCs/>
          <w:color w:val="000000"/>
          <w:sz w:val="27"/>
          <w:szCs w:val="27"/>
        </w:rPr>
        <w:t>Мировой судья</w:t>
      </w:r>
      <w:r w:rsidRPr="002360F1" w:rsidR="00EE28C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                                        </w:t>
      </w:r>
      <w:r w:rsidRPr="002360F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</w:t>
      </w:r>
      <w:r w:rsidRPr="002360F1" w:rsidR="00FD5D4C">
        <w:rPr>
          <w:rFonts w:ascii="Times New Roman" w:hAnsi="Times New Roman" w:cs="Times New Roman"/>
          <w:bCs/>
          <w:color w:val="000000"/>
          <w:sz w:val="27"/>
          <w:szCs w:val="27"/>
        </w:rPr>
        <w:tab/>
      </w:r>
      <w:r w:rsidRPr="002360F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2360F1" w:rsidR="00FD5D4C">
        <w:rPr>
          <w:rFonts w:ascii="Times New Roman" w:hAnsi="Times New Roman" w:cs="Times New Roman"/>
          <w:bCs/>
          <w:color w:val="000000"/>
          <w:sz w:val="27"/>
          <w:szCs w:val="27"/>
        </w:rPr>
        <w:tab/>
      </w:r>
      <w:r w:rsidRPr="002360F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2360F1" w:rsidR="00E80CA4">
        <w:rPr>
          <w:rFonts w:ascii="Times New Roman" w:hAnsi="Times New Roman" w:cs="Times New Roman"/>
          <w:bCs/>
          <w:color w:val="000000"/>
          <w:sz w:val="27"/>
          <w:szCs w:val="27"/>
        </w:rPr>
        <w:t>Н.В. Олькова</w:t>
      </w:r>
    </w:p>
    <w:p w:rsidR="0079098C" w:rsidRP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B41783" w:rsidRPr="002360F1" w:rsidP="002360F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9098C" w:rsidRP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9098C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360F1" w:rsidRPr="002360F1" w:rsidP="002360F1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0F1">
        <w:rPr>
          <w:rFonts w:ascii="Times New Roman" w:hAnsi="Times New Roman" w:cs="Times New Roman"/>
          <w:sz w:val="24"/>
          <w:szCs w:val="24"/>
        </w:rPr>
        <w:t>подлинник находится в материалах административного дела № 5-209-1701/2025</w:t>
      </w:r>
    </w:p>
    <w:sectPr w:rsidSect="002360F1">
      <w:footerReference w:type="default" r:id="rId6"/>
      <w:pgSz w:w="11906" w:h="16838"/>
      <w:pgMar w:top="568" w:right="1133" w:bottom="709" w:left="1276" w:header="708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21787"/>
      <w:docPartObj>
        <w:docPartGallery w:val="Page Numbers (Bottom of Page)"/>
        <w:docPartUnique/>
      </w:docPartObj>
    </w:sdtPr>
    <w:sdtContent>
      <w:p w:rsidR="00E143D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43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5C"/>
    <w:rsid w:val="00017570"/>
    <w:rsid w:val="000274E8"/>
    <w:rsid w:val="00040B5C"/>
    <w:rsid w:val="00046718"/>
    <w:rsid w:val="00052CF2"/>
    <w:rsid w:val="00066709"/>
    <w:rsid w:val="0009025C"/>
    <w:rsid w:val="00094A85"/>
    <w:rsid w:val="00094AE2"/>
    <w:rsid w:val="000C33A9"/>
    <w:rsid w:val="00100C9D"/>
    <w:rsid w:val="001214FA"/>
    <w:rsid w:val="0012313B"/>
    <w:rsid w:val="00127F04"/>
    <w:rsid w:val="00140DC1"/>
    <w:rsid w:val="0014131A"/>
    <w:rsid w:val="00170587"/>
    <w:rsid w:val="00192A65"/>
    <w:rsid w:val="001A4F63"/>
    <w:rsid w:val="001C16A4"/>
    <w:rsid w:val="001C393E"/>
    <w:rsid w:val="001C6BAC"/>
    <w:rsid w:val="001F6311"/>
    <w:rsid w:val="00207950"/>
    <w:rsid w:val="002360F1"/>
    <w:rsid w:val="00256846"/>
    <w:rsid w:val="00265EB4"/>
    <w:rsid w:val="00277DE3"/>
    <w:rsid w:val="002823B6"/>
    <w:rsid w:val="00282A4D"/>
    <w:rsid w:val="002A2DBA"/>
    <w:rsid w:val="002A5EDD"/>
    <w:rsid w:val="002D2E35"/>
    <w:rsid w:val="002F378D"/>
    <w:rsid w:val="00320425"/>
    <w:rsid w:val="00322A53"/>
    <w:rsid w:val="003323CF"/>
    <w:rsid w:val="003423E9"/>
    <w:rsid w:val="0037328B"/>
    <w:rsid w:val="00374D94"/>
    <w:rsid w:val="003A1C28"/>
    <w:rsid w:val="003A467B"/>
    <w:rsid w:val="003B6EF9"/>
    <w:rsid w:val="003E77E7"/>
    <w:rsid w:val="0049004E"/>
    <w:rsid w:val="00497D13"/>
    <w:rsid w:val="004C31AE"/>
    <w:rsid w:val="00501F43"/>
    <w:rsid w:val="00511AAC"/>
    <w:rsid w:val="005344B4"/>
    <w:rsid w:val="00535F67"/>
    <w:rsid w:val="00550B72"/>
    <w:rsid w:val="005C2755"/>
    <w:rsid w:val="005C2A6E"/>
    <w:rsid w:val="005F1961"/>
    <w:rsid w:val="00616F7E"/>
    <w:rsid w:val="00625F62"/>
    <w:rsid w:val="00626065"/>
    <w:rsid w:val="0063171A"/>
    <w:rsid w:val="00651163"/>
    <w:rsid w:val="00662DB6"/>
    <w:rsid w:val="006711A3"/>
    <w:rsid w:val="006A383A"/>
    <w:rsid w:val="006B7AD9"/>
    <w:rsid w:val="006C3893"/>
    <w:rsid w:val="007271A4"/>
    <w:rsid w:val="00736C59"/>
    <w:rsid w:val="0079098C"/>
    <w:rsid w:val="00792AAF"/>
    <w:rsid w:val="007C227E"/>
    <w:rsid w:val="007C419A"/>
    <w:rsid w:val="007D22D8"/>
    <w:rsid w:val="007E4313"/>
    <w:rsid w:val="00812DB3"/>
    <w:rsid w:val="00813C85"/>
    <w:rsid w:val="00843F59"/>
    <w:rsid w:val="008954DD"/>
    <w:rsid w:val="008D0C6A"/>
    <w:rsid w:val="008E1A57"/>
    <w:rsid w:val="00913DBD"/>
    <w:rsid w:val="00915AE2"/>
    <w:rsid w:val="00921CC2"/>
    <w:rsid w:val="00941781"/>
    <w:rsid w:val="00943CA8"/>
    <w:rsid w:val="0094747B"/>
    <w:rsid w:val="00965A7C"/>
    <w:rsid w:val="009A1246"/>
    <w:rsid w:val="009C5123"/>
    <w:rsid w:val="009C6286"/>
    <w:rsid w:val="009C6601"/>
    <w:rsid w:val="009D7CA5"/>
    <w:rsid w:val="009E4CAD"/>
    <w:rsid w:val="00A049E6"/>
    <w:rsid w:val="00A16A9E"/>
    <w:rsid w:val="00A43CDC"/>
    <w:rsid w:val="00A574C9"/>
    <w:rsid w:val="00A63E4E"/>
    <w:rsid w:val="00A6765A"/>
    <w:rsid w:val="00AE03B8"/>
    <w:rsid w:val="00B1747A"/>
    <w:rsid w:val="00B20F00"/>
    <w:rsid w:val="00B234F7"/>
    <w:rsid w:val="00B31D2D"/>
    <w:rsid w:val="00B3359D"/>
    <w:rsid w:val="00B41783"/>
    <w:rsid w:val="00B51E40"/>
    <w:rsid w:val="00B66C08"/>
    <w:rsid w:val="00B77A5E"/>
    <w:rsid w:val="00B94BA8"/>
    <w:rsid w:val="00BA36B7"/>
    <w:rsid w:val="00BA47AC"/>
    <w:rsid w:val="00BA6F3D"/>
    <w:rsid w:val="00BC4E5E"/>
    <w:rsid w:val="00BD4C8E"/>
    <w:rsid w:val="00BE4791"/>
    <w:rsid w:val="00BE687A"/>
    <w:rsid w:val="00C06826"/>
    <w:rsid w:val="00C40E55"/>
    <w:rsid w:val="00C4144F"/>
    <w:rsid w:val="00C41618"/>
    <w:rsid w:val="00C5367E"/>
    <w:rsid w:val="00C60432"/>
    <w:rsid w:val="00C73057"/>
    <w:rsid w:val="00C875A9"/>
    <w:rsid w:val="00CB272F"/>
    <w:rsid w:val="00CE39C8"/>
    <w:rsid w:val="00CE482D"/>
    <w:rsid w:val="00CF7FF7"/>
    <w:rsid w:val="00D05B70"/>
    <w:rsid w:val="00D11444"/>
    <w:rsid w:val="00D34018"/>
    <w:rsid w:val="00D67714"/>
    <w:rsid w:val="00DD49B2"/>
    <w:rsid w:val="00DE17CE"/>
    <w:rsid w:val="00DE29D3"/>
    <w:rsid w:val="00E03078"/>
    <w:rsid w:val="00E11F68"/>
    <w:rsid w:val="00E143D0"/>
    <w:rsid w:val="00E14A48"/>
    <w:rsid w:val="00E358FE"/>
    <w:rsid w:val="00E37F5F"/>
    <w:rsid w:val="00E60105"/>
    <w:rsid w:val="00E6484D"/>
    <w:rsid w:val="00E74C7F"/>
    <w:rsid w:val="00E80CA4"/>
    <w:rsid w:val="00EC761A"/>
    <w:rsid w:val="00EE28CD"/>
    <w:rsid w:val="00EF12B6"/>
    <w:rsid w:val="00F043AC"/>
    <w:rsid w:val="00F10F0A"/>
    <w:rsid w:val="00F125F7"/>
    <w:rsid w:val="00F12752"/>
    <w:rsid w:val="00F15FD6"/>
    <w:rsid w:val="00F23146"/>
    <w:rsid w:val="00F44413"/>
    <w:rsid w:val="00F51090"/>
    <w:rsid w:val="00F90C36"/>
    <w:rsid w:val="00F97155"/>
    <w:rsid w:val="00FA7383"/>
    <w:rsid w:val="00FB4B6D"/>
    <w:rsid w:val="00FD5D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E4C1A7-096B-43BB-AFD2-F3BDF08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E8"/>
  </w:style>
  <w:style w:type="paragraph" w:styleId="Heading1">
    <w:name w:val="heading 1"/>
    <w:basedOn w:val="Normal"/>
    <w:next w:val="Normal"/>
    <w:link w:val="1"/>
    <w:uiPriority w:val="9"/>
    <w:qFormat/>
    <w:rsid w:val="00F15FD6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509"/>
      </w:tabs>
      <w:spacing w:after="0" w:line="240" w:lineRule="auto"/>
      <w:outlineLvl w:val="0"/>
    </w:pPr>
    <w:rPr>
      <w:rFonts w:ascii="Times New Roman" w:hAnsi="Times New Roman" w:cs="Times New Roman"/>
      <w:bCs/>
      <w:color w:val="000000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94A85"/>
    <w:pPr>
      <w:keepNext/>
      <w:tabs>
        <w:tab w:val="left" w:pos="9639"/>
      </w:tabs>
      <w:spacing w:after="0" w:line="240" w:lineRule="auto"/>
      <w:ind w:firstLine="425"/>
      <w:jc w:val="both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2360F1"/>
    <w:pPr>
      <w:keepNext/>
      <w:spacing w:after="0" w:line="240" w:lineRule="auto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40B5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40B5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AE03B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E03B8"/>
  </w:style>
  <w:style w:type="character" w:styleId="Hyperlink">
    <w:name w:val="Hyperlink"/>
    <w:basedOn w:val="DefaultParagraphFont"/>
    <w:uiPriority w:val="99"/>
    <w:semiHidden/>
    <w:unhideWhenUsed/>
    <w:rsid w:val="003323CF"/>
    <w:rPr>
      <w:color w:val="0000FF" w:themeColor="hyperlink"/>
      <w:u w:val="single"/>
    </w:rPr>
  </w:style>
  <w:style w:type="paragraph" w:styleId="BodyTextIndent2">
    <w:name w:val="Body Text Indent 2"/>
    <w:basedOn w:val="Normal"/>
    <w:link w:val="20"/>
    <w:uiPriority w:val="99"/>
    <w:unhideWhenUsed/>
    <w:rsid w:val="00F12752"/>
    <w:pPr>
      <w:tabs>
        <w:tab w:val="left" w:pos="0"/>
      </w:tabs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F12752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E77E7"/>
    <w:pPr>
      <w:tabs>
        <w:tab w:val="left" w:pos="709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E77E7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32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0425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F15FD6"/>
    <w:rPr>
      <w:rFonts w:ascii="Times New Roman" w:hAnsi="Times New Roman" w:cs="Times New Roman"/>
      <w:bCs/>
      <w:color w:val="000000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094A85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E1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3D0"/>
  </w:style>
  <w:style w:type="paragraph" w:styleId="Footer">
    <w:name w:val="footer"/>
    <w:basedOn w:val="Normal"/>
    <w:link w:val="a2"/>
    <w:uiPriority w:val="99"/>
    <w:unhideWhenUsed/>
    <w:rsid w:val="00E1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3D0"/>
  </w:style>
  <w:style w:type="character" w:customStyle="1" w:styleId="30">
    <w:name w:val="Заголовок 3 Знак"/>
    <w:basedOn w:val="DefaultParagraphFont"/>
    <w:link w:val="Heading3"/>
    <w:uiPriority w:val="9"/>
    <w:rsid w:val="002360F1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1269-9443-4C3F-83D2-86BB6840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